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7865" w14:textId="442F118F" w:rsidR="00771E29" w:rsidRDefault="00771E29" w:rsidP="00771E29">
      <w:pPr>
        <w:jc w:val="center"/>
        <w:rPr>
          <w:sz w:val="22"/>
        </w:rPr>
      </w:pPr>
      <w:r w:rsidRPr="00771E29">
        <w:rPr>
          <w:rFonts w:hint="eastAsia"/>
          <w:sz w:val="22"/>
        </w:rPr>
        <w:t>「第</w:t>
      </w:r>
      <w:r w:rsidRPr="00771E29">
        <w:rPr>
          <w:rFonts w:hint="eastAsia"/>
          <w:sz w:val="22"/>
        </w:rPr>
        <w:t>4</w:t>
      </w:r>
      <w:r w:rsidRPr="00771E29">
        <w:rPr>
          <w:rFonts w:hint="eastAsia"/>
          <w:sz w:val="22"/>
        </w:rPr>
        <w:t>次中間市人権教育・啓発に関する基本計画（素案）」に関する市民意見提出手続（パブリックコメント）の実施結果について</w:t>
      </w:r>
    </w:p>
    <w:p w14:paraId="26F8E9D1" w14:textId="77777777" w:rsidR="009D32EF" w:rsidRDefault="009D32EF">
      <w:pPr>
        <w:jc w:val="center"/>
      </w:pPr>
    </w:p>
    <w:p w14:paraId="362ECE38" w14:textId="77777777" w:rsidR="009D32EF" w:rsidRDefault="009D32EF">
      <w:pPr>
        <w:jc w:val="center"/>
      </w:pPr>
    </w:p>
    <w:p w14:paraId="3CAA0546" w14:textId="01B9E182" w:rsidR="009D32EF" w:rsidRDefault="00771E29">
      <w:pPr>
        <w:ind w:firstLineChars="100" w:firstLine="220"/>
        <w:jc w:val="left"/>
      </w:pPr>
      <w:r w:rsidRPr="00771E29">
        <w:rPr>
          <w:rFonts w:hint="eastAsia"/>
          <w:sz w:val="22"/>
        </w:rPr>
        <w:t>「第</w:t>
      </w:r>
      <w:r w:rsidRPr="00771E29">
        <w:rPr>
          <w:rFonts w:hint="eastAsia"/>
          <w:sz w:val="22"/>
        </w:rPr>
        <w:t>4</w:t>
      </w:r>
      <w:r w:rsidRPr="00771E29">
        <w:rPr>
          <w:rFonts w:hint="eastAsia"/>
          <w:sz w:val="22"/>
        </w:rPr>
        <w:t>次中間市人権教育・啓発に関する基本計画（素案）」に関する市民意見提出手続（パブリックコメント）</w:t>
      </w:r>
      <w:r w:rsidR="00000000">
        <w:rPr>
          <w:rFonts w:hint="eastAsia"/>
        </w:rPr>
        <w:t>を実施したところ、結果は次のとおりとなりましたのでお知らせいたします。</w:t>
      </w:r>
    </w:p>
    <w:p w14:paraId="61991A7B" w14:textId="77777777" w:rsidR="009D32EF" w:rsidRDefault="009D32EF">
      <w:pPr>
        <w:ind w:firstLineChars="100" w:firstLine="210"/>
        <w:jc w:val="left"/>
      </w:pPr>
    </w:p>
    <w:tbl>
      <w:tblPr>
        <w:tblStyle w:val="a5"/>
        <w:tblW w:w="8755" w:type="dxa"/>
        <w:tblLayout w:type="fixed"/>
        <w:tblLook w:val="04A0" w:firstRow="1" w:lastRow="0" w:firstColumn="1" w:lastColumn="0" w:noHBand="0" w:noVBand="1"/>
      </w:tblPr>
      <w:tblGrid>
        <w:gridCol w:w="2076"/>
        <w:gridCol w:w="6679"/>
      </w:tblGrid>
      <w:tr w:rsidR="009D32EF" w14:paraId="73A647A3" w14:textId="77777777">
        <w:tc>
          <w:tcPr>
            <w:tcW w:w="2076" w:type="dxa"/>
          </w:tcPr>
          <w:p w14:paraId="4999C889" w14:textId="77777777" w:rsidR="009D32EF" w:rsidRDefault="00000000">
            <w:pPr>
              <w:spacing w:beforeLines="50" w:before="180" w:afterLines="50" w:after="180"/>
              <w:jc w:val="left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679" w:type="dxa"/>
          </w:tcPr>
          <w:p w14:paraId="2BAF002B" w14:textId="2C82BB46" w:rsidR="009D32EF" w:rsidRDefault="00771E29">
            <w:pPr>
              <w:spacing w:beforeLines="50" w:before="180" w:afterLines="50" w:after="180"/>
              <w:ind w:firstLineChars="50" w:firstLine="105"/>
              <w:jc w:val="left"/>
            </w:pPr>
            <w:r w:rsidRPr="00771E29">
              <w:rPr>
                <w:rFonts w:hint="eastAsia"/>
              </w:rPr>
              <w:t>令和</w:t>
            </w:r>
            <w:r w:rsidRPr="00771E29">
              <w:rPr>
                <w:rFonts w:hint="eastAsia"/>
              </w:rPr>
              <w:t>7</w:t>
            </w:r>
            <w:r w:rsidRPr="00771E29">
              <w:rPr>
                <w:rFonts w:hint="eastAsia"/>
              </w:rPr>
              <w:t>年</w:t>
            </w:r>
            <w:r w:rsidRPr="00771E29">
              <w:rPr>
                <w:rFonts w:hint="eastAsia"/>
              </w:rPr>
              <w:t>1</w:t>
            </w:r>
            <w:r w:rsidRPr="00771E29">
              <w:rPr>
                <w:rFonts w:hint="eastAsia"/>
              </w:rPr>
              <w:t>月</w:t>
            </w:r>
            <w:r w:rsidRPr="00771E29">
              <w:rPr>
                <w:rFonts w:hint="eastAsia"/>
              </w:rPr>
              <w:t>10</w:t>
            </w:r>
            <w:r w:rsidRPr="00771E29">
              <w:rPr>
                <w:rFonts w:hint="eastAsia"/>
              </w:rPr>
              <w:t>日</w:t>
            </w:r>
            <w:r w:rsidRPr="00771E29">
              <w:rPr>
                <w:rFonts w:hint="eastAsia"/>
              </w:rPr>
              <w:t>(</w:t>
            </w:r>
            <w:r w:rsidRPr="00771E29">
              <w:rPr>
                <w:rFonts w:hint="eastAsia"/>
              </w:rPr>
              <w:t>金曜日</w:t>
            </w:r>
            <w:r w:rsidRPr="00771E29">
              <w:rPr>
                <w:rFonts w:hint="eastAsia"/>
              </w:rPr>
              <w:t>)</w:t>
            </w:r>
            <w:r w:rsidRPr="00771E29">
              <w:rPr>
                <w:rFonts w:hint="eastAsia"/>
              </w:rPr>
              <w:t>から</w:t>
            </w:r>
            <w:r w:rsidRPr="00771E29">
              <w:rPr>
                <w:rFonts w:hint="eastAsia"/>
              </w:rPr>
              <w:t>2</w:t>
            </w:r>
            <w:r w:rsidRPr="00771E29">
              <w:rPr>
                <w:rFonts w:hint="eastAsia"/>
              </w:rPr>
              <w:t>月</w:t>
            </w:r>
            <w:r w:rsidRPr="00771E29">
              <w:rPr>
                <w:rFonts w:hint="eastAsia"/>
              </w:rPr>
              <w:t>10</w:t>
            </w:r>
            <w:r w:rsidRPr="00771E29">
              <w:rPr>
                <w:rFonts w:hint="eastAsia"/>
              </w:rPr>
              <w:t>日</w:t>
            </w:r>
            <w:r w:rsidRPr="00771E29">
              <w:rPr>
                <w:rFonts w:hint="eastAsia"/>
              </w:rPr>
              <w:t>(</w:t>
            </w:r>
            <w:r w:rsidRPr="00771E29">
              <w:rPr>
                <w:rFonts w:hint="eastAsia"/>
              </w:rPr>
              <w:t>月曜日</w:t>
            </w:r>
            <w:r w:rsidRPr="00771E29">
              <w:rPr>
                <w:rFonts w:hint="eastAsia"/>
              </w:rPr>
              <w:t>)</w:t>
            </w:r>
          </w:p>
        </w:tc>
      </w:tr>
      <w:tr w:rsidR="009D32EF" w14:paraId="1D2497EB" w14:textId="77777777">
        <w:tc>
          <w:tcPr>
            <w:tcW w:w="2076" w:type="dxa"/>
            <w:vAlign w:val="center"/>
          </w:tcPr>
          <w:p w14:paraId="4D172622" w14:textId="77777777" w:rsidR="009D32EF" w:rsidRDefault="00000000">
            <w:pPr>
              <w:spacing w:beforeLines="50" w:before="180" w:afterLines="50" w:after="180"/>
              <w:jc w:val="left"/>
            </w:pPr>
            <w:r>
              <w:rPr>
                <w:rFonts w:hint="eastAsia"/>
              </w:rPr>
              <w:t>計画案閲覧場所等</w:t>
            </w:r>
          </w:p>
        </w:tc>
        <w:tc>
          <w:tcPr>
            <w:tcW w:w="6679" w:type="dxa"/>
          </w:tcPr>
          <w:p w14:paraId="0C1ED22D" w14:textId="77777777" w:rsidR="009D32EF" w:rsidRDefault="00000000">
            <w:pPr>
              <w:spacing w:beforeLines="50" w:before="180" w:after="0" w:line="240" w:lineRule="auto"/>
              <w:ind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（１）</w:t>
            </w:r>
            <w:bookmarkStart w:id="0" w:name="13000050701000000008"/>
            <w:r>
              <w:rPr>
                <w:rFonts w:ascii="ＭＳ 明朝" w:eastAsia="ＭＳ 明朝" w:hAnsi="ＭＳ 明朝" w:hint="eastAsia"/>
                <w:kern w:val="0"/>
                <w:sz w:val="22"/>
              </w:rPr>
              <w:t>中間市役所情報公開コーナー</w:t>
            </w:r>
            <w:bookmarkStart w:id="1" w:name="13000050701000000012"/>
            <w:bookmarkEnd w:id="0"/>
            <w:r>
              <w:rPr>
                <w:rFonts w:ascii="ＭＳ 明朝" w:eastAsia="ＭＳ 明朝" w:hAnsi="ＭＳ 明朝" w:hint="eastAsia"/>
                <w:kern w:val="0"/>
                <w:sz w:val="22"/>
              </w:rPr>
              <w:t>、中間市役所健康増進課</w:t>
            </w:r>
            <w:r>
              <w:rPr>
                <w:rFonts w:ascii="ＭＳ 明朝" w:hAnsi="ＭＳ 明朝" w:hint="eastAsia"/>
                <w:kern w:val="0"/>
                <w:sz w:val="22"/>
              </w:rPr>
              <w:t>、</w:t>
            </w:r>
          </w:p>
          <w:bookmarkEnd w:id="1"/>
          <w:p w14:paraId="1571CA70" w14:textId="77777777" w:rsidR="009D32EF" w:rsidRDefault="00000000">
            <w:pPr>
              <w:spacing w:after="0" w:line="240" w:lineRule="auto"/>
              <w:ind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ハピネスなかま</w:t>
            </w:r>
            <w:r>
              <w:rPr>
                <w:rFonts w:ascii="ＭＳ 明朝" w:hAnsi="ＭＳ 明朝" w:hint="eastAsia"/>
                <w:sz w:val="22"/>
              </w:rPr>
              <w:t>本館及び別館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、中間市人権センター</w:t>
            </w:r>
          </w:p>
          <w:p w14:paraId="496FE61B" w14:textId="77777777" w:rsidR="009D32EF" w:rsidRDefault="00000000">
            <w:pPr>
              <w:spacing w:after="0" w:line="240" w:lineRule="auto"/>
              <w:ind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中間市民図書館、中間市地域交流センター</w:t>
            </w:r>
          </w:p>
          <w:p w14:paraId="64DB7538" w14:textId="3AD5C595" w:rsidR="009D32EF" w:rsidRDefault="00000000">
            <w:pPr>
              <w:spacing w:after="0" w:line="240" w:lineRule="auto"/>
              <w:ind w:firstLineChars="50" w:firstLine="11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中間市中央公民館</w:t>
            </w:r>
          </w:p>
          <w:p w14:paraId="522CD643" w14:textId="77777777" w:rsidR="009D32EF" w:rsidRDefault="00000000">
            <w:pPr>
              <w:spacing w:beforeLines="50" w:before="180" w:afterLines="50" w:after="180"/>
              <w:ind w:firstLineChars="50" w:firstLine="11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（２）中間市ホームページからも閲覧可能</w:t>
            </w:r>
          </w:p>
        </w:tc>
      </w:tr>
      <w:tr w:rsidR="009D32EF" w14:paraId="4929F6B3" w14:textId="77777777">
        <w:tc>
          <w:tcPr>
            <w:tcW w:w="2076" w:type="dxa"/>
            <w:vAlign w:val="center"/>
          </w:tcPr>
          <w:p w14:paraId="1FE4C21A" w14:textId="77777777" w:rsidR="009D32EF" w:rsidRDefault="00000000">
            <w:pPr>
              <w:spacing w:beforeLines="50" w:before="180" w:afterLines="50" w:after="180"/>
              <w:jc w:val="left"/>
            </w:pPr>
            <w:r>
              <w:rPr>
                <w:rFonts w:hint="eastAsia"/>
              </w:rPr>
              <w:t>応募資格</w:t>
            </w:r>
          </w:p>
        </w:tc>
        <w:tc>
          <w:tcPr>
            <w:tcW w:w="6679" w:type="dxa"/>
          </w:tcPr>
          <w:p w14:paraId="25F72DF9" w14:textId="77777777" w:rsidR="009D32EF" w:rsidRDefault="00000000">
            <w:pPr>
              <w:spacing w:beforeLines="50" w:before="180" w:after="0"/>
              <w:ind w:leftChars="100" w:left="2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市内に在住、通勤または通学している人、</w:t>
            </w:r>
          </w:p>
          <w:p w14:paraId="16AB6AB9" w14:textId="77777777" w:rsidR="009D32EF" w:rsidRDefault="00000000">
            <w:pPr>
              <w:spacing w:afterLines="50" w:after="180"/>
              <w:ind w:leftChars="100" w:left="2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この計画に利害関係のある個人または団体</w:t>
            </w:r>
          </w:p>
        </w:tc>
      </w:tr>
      <w:tr w:rsidR="009D32EF" w14:paraId="559A22B7" w14:textId="77777777">
        <w:tc>
          <w:tcPr>
            <w:tcW w:w="2076" w:type="dxa"/>
          </w:tcPr>
          <w:p w14:paraId="69EA1368" w14:textId="77777777" w:rsidR="009D32EF" w:rsidRDefault="00000000">
            <w:pPr>
              <w:spacing w:beforeLines="50" w:before="180" w:afterLines="50" w:after="180"/>
              <w:jc w:val="left"/>
            </w:pPr>
            <w:r>
              <w:rPr>
                <w:rFonts w:hint="eastAsia"/>
              </w:rPr>
              <w:t>意見提出者数</w:t>
            </w:r>
          </w:p>
        </w:tc>
        <w:tc>
          <w:tcPr>
            <w:tcW w:w="6679" w:type="dxa"/>
          </w:tcPr>
          <w:p w14:paraId="53F76994" w14:textId="77777777" w:rsidR="009D32EF" w:rsidRDefault="00000000">
            <w:pPr>
              <w:spacing w:beforeLines="50" w:before="180" w:afterLines="50" w:after="180"/>
              <w:jc w:val="left"/>
            </w:pPr>
            <w:r>
              <w:rPr>
                <w:rFonts w:hint="eastAsia"/>
              </w:rPr>
              <w:t>０名</w:t>
            </w:r>
          </w:p>
        </w:tc>
      </w:tr>
      <w:tr w:rsidR="009D32EF" w14:paraId="4970D7DD" w14:textId="77777777">
        <w:tc>
          <w:tcPr>
            <w:tcW w:w="2076" w:type="dxa"/>
          </w:tcPr>
          <w:p w14:paraId="1532990E" w14:textId="77777777" w:rsidR="009D32EF" w:rsidRDefault="00000000">
            <w:pPr>
              <w:spacing w:beforeLines="50" w:before="180" w:afterLines="50" w:after="180"/>
              <w:jc w:val="left"/>
            </w:pPr>
            <w:r>
              <w:rPr>
                <w:rFonts w:hint="eastAsia"/>
              </w:rPr>
              <w:t>意見提出状況</w:t>
            </w:r>
          </w:p>
        </w:tc>
        <w:tc>
          <w:tcPr>
            <w:tcW w:w="6679" w:type="dxa"/>
          </w:tcPr>
          <w:p w14:paraId="51266801" w14:textId="77777777" w:rsidR="009D32EF" w:rsidRDefault="00000000">
            <w:pPr>
              <w:spacing w:beforeLines="50" w:before="180" w:afterLines="50" w:after="180"/>
              <w:jc w:val="left"/>
            </w:pPr>
            <w:r>
              <w:rPr>
                <w:rFonts w:hint="eastAsia"/>
              </w:rPr>
              <w:t>０件</w:t>
            </w:r>
          </w:p>
        </w:tc>
      </w:tr>
    </w:tbl>
    <w:p w14:paraId="09160989" w14:textId="77777777" w:rsidR="009D32EF" w:rsidRDefault="009D32EF">
      <w:pPr>
        <w:jc w:val="left"/>
      </w:pPr>
    </w:p>
    <w:sectPr w:rsidR="009D32E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5C4E7" w14:textId="77777777" w:rsidR="00075CBC" w:rsidRDefault="00075CBC">
      <w:pPr>
        <w:spacing w:after="0" w:line="240" w:lineRule="auto"/>
      </w:pPr>
      <w:r>
        <w:separator/>
      </w:r>
    </w:p>
  </w:endnote>
  <w:endnote w:type="continuationSeparator" w:id="0">
    <w:p w14:paraId="0159CE29" w14:textId="77777777" w:rsidR="00075CBC" w:rsidRDefault="0007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1017F" w14:textId="77777777" w:rsidR="00075CBC" w:rsidRDefault="00075CBC">
      <w:pPr>
        <w:spacing w:after="0" w:line="240" w:lineRule="auto"/>
      </w:pPr>
      <w:r>
        <w:separator/>
      </w:r>
    </w:p>
  </w:footnote>
  <w:footnote w:type="continuationSeparator" w:id="0">
    <w:p w14:paraId="0E22FB19" w14:textId="77777777" w:rsidR="00075CBC" w:rsidRDefault="00075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EF"/>
    <w:rsid w:val="00075CBC"/>
    <w:rsid w:val="0062697D"/>
    <w:rsid w:val="00771E29"/>
    <w:rsid w:val="009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733B6"/>
  <w15:chartTrackingRefBased/>
  <w15:docId w15:val="{18BED52C-5EE1-4A08-B8A3-286344FC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横谷ひろみ</dc:creator>
  <cp:lastModifiedBy>A 広報</cp:lastModifiedBy>
  <cp:revision>2</cp:revision>
  <cp:lastPrinted>2024-03-11T05:25:00Z</cp:lastPrinted>
  <dcterms:created xsi:type="dcterms:W3CDTF">2025-02-25T01:45:00Z</dcterms:created>
  <dcterms:modified xsi:type="dcterms:W3CDTF">2025-02-25T01:45:00Z</dcterms:modified>
</cp:coreProperties>
</file>