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屋内貯蔵所構造設備明細書</w:t>
      </w:r>
    </w:p>
    <w:p>
      <w:pPr>
        <w:pStyle w:val="0"/>
        <w:rPr>
          <w:rFonts w:hint="eastAsia"/>
        </w:rPr>
      </w:pPr>
    </w:p>
    <w:tbl>
      <w:tblPr>
        <w:tblStyle w:val="17"/>
        <w:tblW w:w="8881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420"/>
        <w:gridCol w:w="630"/>
        <w:gridCol w:w="210"/>
        <w:gridCol w:w="210"/>
        <w:gridCol w:w="210"/>
        <w:gridCol w:w="210"/>
        <w:gridCol w:w="559"/>
        <w:gridCol w:w="71"/>
        <w:gridCol w:w="420"/>
        <w:gridCol w:w="210"/>
        <w:gridCol w:w="85"/>
        <w:gridCol w:w="545"/>
        <w:gridCol w:w="68"/>
        <w:gridCol w:w="352"/>
        <w:gridCol w:w="420"/>
        <w:gridCol w:w="627"/>
        <w:gridCol w:w="213"/>
        <w:gridCol w:w="138"/>
        <w:gridCol w:w="282"/>
        <w:gridCol w:w="766"/>
        <w:gridCol w:w="74"/>
        <w:gridCol w:w="1326"/>
      </w:tblGrid>
      <w:tr>
        <w:trPr>
          <w:trHeight w:val="794" w:hRule="atLeast"/>
        </w:trPr>
        <w:tc>
          <w:tcPr>
            <w:tcW w:w="188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6996" w:type="dxa"/>
            <w:gridSpan w:val="2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1"/>
              </w:rPr>
              <w:t>建築物の構</w:t>
            </w:r>
            <w:r>
              <w:rPr>
                <w:rFonts w:hint="eastAsia"/>
                <w:sz w:val="22"/>
                <w:fitText w:val="1760" w:id="1"/>
              </w:rPr>
              <w:t>造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階数</w:t>
            </w:r>
          </w:p>
        </w:tc>
        <w:tc>
          <w:tcPr>
            <w:tcW w:w="139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延べ面積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>
        <w:trPr>
          <w:trHeight w:val="68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壁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延焼のおそれのある外壁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柱</w:t>
            </w: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床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その他の壁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はり</w:t>
            </w: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屋根又は上階の床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窓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660" w:id="2"/>
              </w:rPr>
              <w:t>出入口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軒高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階高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>
        <w:trPr>
          <w:trHeight w:val="567" w:hRule="atLeast"/>
        </w:trPr>
        <w:tc>
          <w:tcPr>
            <w:tcW w:w="2095" w:type="dxa"/>
            <w:gridSpan w:val="5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建築物の一部に貯蔵所を設ける場合の建築物の構造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440" w:id="3"/>
              </w:rPr>
              <w:t>階数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880" w:id="4"/>
              </w:rPr>
              <w:t>建築面積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延べ面積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>
        <w:trPr>
          <w:trHeight w:val="680" w:hRule="atLeast"/>
        </w:trPr>
        <w:tc>
          <w:tcPr>
            <w:tcW w:w="2095" w:type="dxa"/>
            <w:gridSpan w:val="5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建築物の構造概要</w:t>
            </w:r>
          </w:p>
        </w:tc>
        <w:tc>
          <w:tcPr>
            <w:tcW w:w="48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架台の構造</w:t>
            </w:r>
          </w:p>
        </w:tc>
        <w:tc>
          <w:tcPr>
            <w:tcW w:w="678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採光、照明設備</w:t>
            </w:r>
          </w:p>
        </w:tc>
        <w:tc>
          <w:tcPr>
            <w:tcW w:w="678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換気、排出の設備</w:t>
            </w:r>
          </w:p>
        </w:tc>
        <w:tc>
          <w:tcPr>
            <w:tcW w:w="678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電気設備</w:t>
            </w:r>
          </w:p>
        </w:tc>
        <w:tc>
          <w:tcPr>
            <w:tcW w:w="678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避雷設備</w:t>
            </w:r>
          </w:p>
        </w:tc>
        <w:tc>
          <w:tcPr>
            <w:tcW w:w="678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通風、冷房装置等の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設備</w:t>
            </w:r>
          </w:p>
        </w:tc>
        <w:tc>
          <w:tcPr>
            <w:tcW w:w="678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消火設備</w:t>
            </w:r>
          </w:p>
        </w:tc>
        <w:tc>
          <w:tcPr>
            <w:tcW w:w="678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警報設備</w:t>
            </w:r>
          </w:p>
        </w:tc>
        <w:tc>
          <w:tcPr>
            <w:tcW w:w="678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2095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工事請負者住所氏名</w:t>
            </w:r>
          </w:p>
        </w:tc>
        <w:tc>
          <w:tcPr>
            <w:tcW w:w="6786" w:type="dxa"/>
            <w:gridSpan w:val="1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1" layoutInCell="1" hidden="0" allowOverlap="1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-37465</wp:posOffset>
                      </wp:positionV>
                      <wp:extent cx="1673225" cy="24828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167322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　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2.95pt;mso-position-vertical-relative:text;mso-position-horizontal-relative:text;position:absolute;height:19.55pt;mso-wrap-distance-top:0pt;width:131.75pt;mso-wrap-distance-left:5.65pt;margin-left:200.35pt;z-index:2;" o:spid="_x0000_s1026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</w:tr>
    </w:tbl>
    <w:p>
      <w:pPr>
        <w:pStyle w:val="0"/>
        <w:spacing w:line="16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>
      <w:pPr>
        <w:pStyle w:val="0"/>
        <w:spacing w:line="280" w:lineRule="exact"/>
        <w:ind w:leftChars="0" w:hanging="838" w:hangingChars="381"/>
        <w:rPr>
          <w:rFonts w:hint="eastAsia"/>
        </w:rPr>
      </w:pPr>
      <w:r>
        <w:rPr>
          <w:rFonts w:hint="eastAsia"/>
          <w:sz w:val="22"/>
        </w:rPr>
        <w:t>　　　２　建築物の一部に貯蔵所を設ける場合の建築物の構造の欄は、該当する場合のみ記入すること。</w:t>
      </w:r>
    </w:p>
    <w:sectPr>
      <w:headerReference r:id="rId5" w:type="default"/>
      <w:pgSz w:w="11906" w:h="16838"/>
      <w:pgMar w:top="1134" w:right="1417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2"/>
      </w:rPr>
      <w:t>様式第４のロ（第４条、第５条関係）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459</TotalTime>
  <Pages>1</Pages>
  <Words>0</Words>
  <Characters>245</Characters>
  <Application>JUST Note</Application>
  <Lines>121</Lines>
  <Paragraphs>42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樫原　豊茂</cp:lastModifiedBy>
  <dcterms:modified xsi:type="dcterms:W3CDTF">2024-10-13T04:23:44Z</dcterms:modified>
  <cp:revision>5</cp:revision>
</cp:coreProperties>
</file>