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屋外タンク貯蔵所構造設備明細書</w:t>
      </w:r>
    </w:p>
    <w:p>
      <w:pPr>
        <w:pStyle w:val="0"/>
        <w:rPr>
          <w:rFonts w:hint="eastAsia"/>
        </w:rPr>
      </w:pPr>
    </w:p>
    <w:tbl>
      <w:tblPr>
        <w:tblStyle w:val="17"/>
        <w:tblW w:w="917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050"/>
        <w:gridCol w:w="630"/>
        <w:gridCol w:w="1260"/>
        <w:gridCol w:w="1470"/>
        <w:gridCol w:w="209"/>
        <w:gridCol w:w="211"/>
        <w:gridCol w:w="420"/>
        <w:gridCol w:w="630"/>
        <w:gridCol w:w="210"/>
        <w:gridCol w:w="210"/>
        <w:gridCol w:w="210"/>
        <w:gridCol w:w="73"/>
        <w:gridCol w:w="2174"/>
      </w:tblGrid>
      <w:tr>
        <w:trPr>
          <w:trHeight w:val="794" w:hRule="atLeast"/>
        </w:trPr>
        <w:tc>
          <w:tcPr>
            <w:tcW w:w="20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693" w:type="dxa"/>
            <w:gridSpan w:val="11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貯蔵する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危険物の概要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引火点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貯蔵温度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</w:tr>
      <w:tr>
        <w:trPr>
          <w:trHeight w:val="680" w:hRule="atLeast"/>
        </w:trPr>
        <w:tc>
          <w:tcPr>
            <w:tcW w:w="20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基礎、据付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方法の概要</w:t>
            </w:r>
          </w:p>
        </w:tc>
        <w:tc>
          <w:tcPr>
            <w:tcW w:w="66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65"/>
                <w:sz w:val="22"/>
                <w:fitText w:val="4620" w:id="1"/>
              </w:rPr>
              <w:t>タンクの構造、設</w:t>
            </w:r>
            <w:r>
              <w:rPr>
                <w:rFonts w:hint="eastAsia"/>
                <w:sz w:val="22"/>
                <w:fitText w:val="4620" w:id="1"/>
              </w:rPr>
              <w:t>備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形状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常圧・加圧（　　　　　　㎪）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寸法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材質、板厚</w:t>
            </w:r>
          </w:p>
        </w:tc>
        <w:tc>
          <w:tcPr>
            <w:tcW w:w="66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通気管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0"/>
                <w:sz w:val="22"/>
                <w:fitText w:val="1540" w:id="2"/>
              </w:rPr>
              <w:t>種</w:t>
            </w:r>
            <w:r>
              <w:rPr>
                <w:rFonts w:hint="eastAsia"/>
                <w:sz w:val="22"/>
                <w:fitText w:val="1540" w:id="2"/>
              </w:rPr>
              <w:t>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870" w:id="3"/>
              </w:rPr>
              <w:t>内径又は作動</w:t>
            </w:r>
            <w:r>
              <w:rPr>
                <w:rFonts w:hint="eastAsia"/>
                <w:spacing w:val="3"/>
                <w:sz w:val="22"/>
                <w:fitText w:val="1870" w:id="3"/>
              </w:rPr>
              <w:t>圧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8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　</w:t>
            </w:r>
          </w:p>
          <w:p>
            <w:pPr>
              <w:pStyle w:val="0"/>
              <w:wordWrap w:val="0"/>
              <w:spacing w:line="28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㎪　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安全装置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0"/>
                <w:sz w:val="22"/>
                <w:fitText w:val="1540" w:id="4"/>
              </w:rPr>
              <w:t>種</w:t>
            </w:r>
            <w:r>
              <w:rPr>
                <w:rFonts w:hint="eastAsia"/>
                <w:sz w:val="22"/>
                <w:fitText w:val="1540" w:id="4"/>
              </w:rPr>
              <w:t>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02"/>
                <w:sz w:val="22"/>
                <w:fitText w:val="1870" w:id="5"/>
              </w:rPr>
              <w:t>作動</w:t>
            </w:r>
            <w:r>
              <w:rPr>
                <w:rFonts w:hint="eastAsia"/>
                <w:spacing w:val="1"/>
                <w:sz w:val="22"/>
                <w:fitText w:val="1870" w:id="5"/>
              </w:rPr>
              <w:t>圧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㎪　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液量表示装置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引火防止装置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不活性気体の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封入設備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タンクの保温材の概要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注入口の位置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注入口付近の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接地電極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防油堤</w:t>
            </w: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40"/>
                <w:sz w:val="22"/>
                <w:fitText w:val="3520" w:id="6"/>
              </w:rPr>
              <w:t>構</w:t>
            </w:r>
            <w:r>
              <w:rPr>
                <w:rFonts w:hint="eastAsia"/>
                <w:sz w:val="22"/>
                <w:fitText w:val="3520" w:id="6"/>
              </w:rPr>
              <w:t>造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排水設備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ポンプ設備の概要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避雷設備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配管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タンクの加熱設備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工事請負者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住所氏名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1" layoutInCell="1" hidden="0" allowOverlap="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178435</wp:posOffset>
                      </wp:positionV>
                      <wp:extent cx="1584325" cy="25019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58432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.05pt;mso-position-vertical-relative:text;mso-position-horizontal-relative:text;position:absolute;height:19.7pt;mso-wrap-distance-top:0pt;width:124.75pt;mso-wrap-distance-left:16pt;margin-left:222.5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20" w:lineRule="exact"/>
        <w:rPr>
          <w:rFonts w:hint="eastAsia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備考　この用紙の大きさは、日本産業規格Ａ４とすること。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2"/>
      </w:rPr>
    </w:pPr>
    <w:r>
      <w:rPr>
        <w:rFonts w:hint="eastAsia"/>
        <w:sz w:val="22"/>
      </w:rPr>
      <w:t>様式第４のハ（第４条、第５条関係）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231</Characters>
  <Application>JUST Note</Application>
  <Lines>145</Lines>
  <Paragraphs>51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cp:lastPrinted>2024-12-31T06:47:14Z</cp:lastPrinted>
  <dcterms:modified xsi:type="dcterms:W3CDTF">2024-12-31T06:47:23Z</dcterms:modified>
  <cp:revision>6</cp:revision>
</cp:coreProperties>
</file>