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実　務　経　験　証　明　書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92"/>
        <w:gridCol w:w="1938"/>
        <w:gridCol w:w="840"/>
        <w:gridCol w:w="3150"/>
      </w:tblGrid>
      <w:tr>
        <w:trPr>
          <w:trHeight w:val="1134" w:hRule="atLeast"/>
        </w:trPr>
        <w:tc>
          <w:tcPr>
            <w:tcW w:w="209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名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　月　　　日生）</w:t>
            </w:r>
          </w:p>
        </w:tc>
      </w:tr>
      <w:tr>
        <w:trPr>
          <w:trHeight w:val="113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取り扱った危険物</w:t>
            </w: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類別</w:t>
            </w:r>
          </w:p>
        </w:tc>
        <w:tc>
          <w:tcPr>
            <w:tcW w:w="19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類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品名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取り扱った期間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spacing w:line="360" w:lineRule="auto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日から　　　　年　　　月　　　日まで</w:t>
            </w:r>
          </w:p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年　　　月）</w:t>
            </w:r>
          </w:p>
        </w:tc>
      </w:tr>
      <w:tr>
        <w:trPr>
          <w:trHeight w:val="1424" w:hRule="atLeast"/>
        </w:trPr>
        <w:tc>
          <w:tcPr>
            <w:tcW w:w="209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製造所等の別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（該当するものを〇で囲むこと）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製造所　・　貯蔵所　・　取扱所</w:t>
            </w:r>
          </w:p>
        </w:tc>
      </w:tr>
      <w:tr>
        <w:trPr>
          <w:trHeight w:val="3402" w:hRule="atLeast"/>
        </w:trPr>
        <w:tc>
          <w:tcPr>
            <w:tcW w:w="881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上記のとおり相違ないことを証明します。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証明年月日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36"/>
                <w:sz w:val="22"/>
                <w:fitText w:val="1100" w:id="1"/>
              </w:rPr>
              <w:t>事業所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100" w:id="1"/>
              </w:rPr>
              <w:t>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10"/>
                <w:sz w:val="22"/>
                <w:fitText w:val="1100" w:id="2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10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10"/>
                <w:sz w:val="22"/>
                <w:fitText w:val="1100" w:id="3"/>
              </w:rPr>
              <w:t>証明</w:t>
            </w:r>
            <w:r>
              <w:rPr>
                <w:rFonts w:hint="eastAsia" w:ascii="ＭＳ 明朝" w:hAnsi="ＭＳ 明朝" w:eastAsia="ＭＳ 明朝"/>
                <w:sz w:val="22"/>
                <w:fitText w:val="1100" w:id="3"/>
              </w:rPr>
              <w:t>者</w: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4"/>
              </w:rPr>
              <w:t>職</w:t>
            </w:r>
            <w:r>
              <w:rPr>
                <w:rFonts w:hint="eastAsia" w:ascii="ＭＳ 明朝" w:hAnsi="ＭＳ 明朝" w:eastAsia="ＭＳ 明朝"/>
                <w:sz w:val="22"/>
                <w:fitText w:val="880" w:id="4"/>
              </w:rPr>
              <w:t>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5"/>
              </w:rPr>
              <w:t>氏</w:t>
            </w:r>
            <w:r>
              <w:rPr>
                <w:rFonts w:hint="eastAsia" w:ascii="ＭＳ 明朝" w:hAnsi="ＭＳ 明朝" w:eastAsia="ＭＳ 明朝"/>
                <w:sz w:val="22"/>
                <w:fitText w:val="880" w:id="5"/>
              </w:rPr>
              <w:t>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電話番号　　　　　　（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100" w:lineRule="exact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備考　この用紙の大きさは、日本産業規格Ａ４とすること。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 xml:space="preserve"> </w:t>
    </w:r>
    <w:r>
      <w:rPr>
        <w:rFonts w:hint="eastAsia" w:ascii="ＭＳ 明朝" w:hAnsi="ＭＳ 明朝" w:eastAsia="ＭＳ 明朝"/>
        <w:sz w:val="22"/>
      </w:rPr>
      <w:t>様式２０の２（第４８条の３関係）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154</Characters>
  <Application>JUST Note</Application>
  <Lines>27</Lines>
  <Paragraphs>21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樫原　豊茂</dc:creator>
  <cp:lastModifiedBy>樫原　豊茂</cp:lastModifiedBy>
  <cp:lastPrinted>2025-06-23T06:14:19Z</cp:lastPrinted>
  <dcterms:created xsi:type="dcterms:W3CDTF">2025-02-07T05:32:00Z</dcterms:created>
  <dcterms:modified xsi:type="dcterms:W3CDTF">2025-06-23T06:13:51Z</dcterms:modified>
  <cp:revision>1</cp:revision>
</cp:coreProperties>
</file>