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中間市新中学校施設整備実施計画（案）に関する意見書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5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2438"/>
        <w:gridCol w:w="2154"/>
        <w:gridCol w:w="2381"/>
      </w:tblGrid>
      <w:tr>
        <w:trPr>
          <w:trHeight w:val="737" w:hRule="atLeas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勤務先など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市との関係や利害関係</w:t>
            </w: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※市外に在住の方のみ</w:t>
            </w:r>
          </w:p>
          <w:p>
            <w:pPr>
              <w:pStyle w:val="0"/>
              <w:ind w:firstLine="540" w:firstLineChars="300"/>
              <w:jc w:val="right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8"/>
              </w:rPr>
              <w:t>記入してください。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※上記の項目は必ず記載してください。本計画以外の目的に使用することはありません。</w:t>
      </w:r>
    </w:p>
    <w:tbl>
      <w:tblPr>
        <w:tblStyle w:val="15"/>
        <w:tblpPr w:leftFromText="142" w:rightFromText="142" w:topFromText="0" w:bottomFromText="0" w:vertAnchor="text" w:horzAnchor="text" w:tblpXSpec="center" w:tblpY="165"/>
        <w:tblW w:w="0" w:type="auto"/>
        <w:tblLayout w:type="fixed"/>
        <w:tblLook w:firstRow="1" w:lastRow="0" w:firstColumn="1" w:lastColumn="0" w:noHBand="0" w:noVBand="1" w:val="04A0"/>
      </w:tblPr>
      <w:tblGrid>
        <w:gridCol w:w="1465"/>
        <w:gridCol w:w="2100"/>
        <w:gridCol w:w="5556"/>
      </w:tblGrid>
      <w:tr>
        <w:trPr>
          <w:trHeight w:val="360" w:hRule="atLeast"/>
        </w:trPr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意見のある箇所</w:t>
            </w:r>
          </w:p>
        </w:tc>
        <w:tc>
          <w:tcPr>
            <w:tcW w:w="555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意見の内容</w:t>
            </w: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ページ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行番号、項目など</w:t>
            </w:r>
          </w:p>
        </w:tc>
        <w:tc>
          <w:tcPr>
            <w:tcW w:w="555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39" w:hRule="atLeast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55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締切　　</w:t>
      </w:r>
      <w:r>
        <w:rPr>
          <w:rFonts w:hint="eastAsia" w:ascii="ＭＳ 明朝" w:hAnsi="ＭＳ 明朝" w:eastAsia="ＭＳ 明朝"/>
          <w:b w:val="1"/>
        </w:rPr>
        <w:t>令和８年３月１１日（水）必着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提出方法　　下記の宛先まで郵送、ＦＡＸ、電子メールにて送付、または直接提出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u w:val="wave" w:color="auto"/>
        </w:rPr>
        <w:t>※電話や口頭でのご意見は、受付けできません。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提出・問合せ先　　中間市教育委員会　教育総務課計画係　教育施設再編等準備事務室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〒８０９－８５０１　中間市中間一丁目１番１号　（市役所本館３階）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ＴＥＬ　（０９３）２４６－６２２１</w:t>
      </w:r>
    </w:p>
    <w:p>
      <w:pPr>
        <w:pStyle w:val="0"/>
        <w:ind w:firstLine="1680" w:firstLineChars="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ＦＡＸ　（０９３）２４４－１３８４</w:t>
      </w:r>
    </w:p>
    <w:p>
      <w:pPr>
        <w:pStyle w:val="0"/>
        <w:ind w:firstLine="1680" w:firstLineChars="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メールアドレス　</w:t>
      </w:r>
      <w:r>
        <w:rPr>
          <w:rFonts w:hint="eastAsia" w:ascii="ＭＳ 明朝" w:hAnsi="ＭＳ 明朝" w:eastAsia="ＭＳ 明朝"/>
          <w:u w:val="none" w:color="auto"/>
        </w:rPr>
        <w:t>kyouikusoumuka@city.nakama.lg.jp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　葵</dc:creator>
  <cp:lastModifiedBy>原　葵</cp:lastModifiedBy>
  <cp:lastPrinted>2026-01-22T01:06:23Z</cp:lastPrinted>
  <dcterms:created xsi:type="dcterms:W3CDTF">2026-01-21T06:16:00Z</dcterms:created>
  <dcterms:modified xsi:type="dcterms:W3CDTF">2026-01-21T06:46:43Z</dcterms:modified>
  <cp:revision>0</cp:revision>
</cp:coreProperties>
</file>